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7A" w:rsidRPr="008B4EAA" w:rsidRDefault="00D87792" w:rsidP="008B4EAA">
      <w:pPr>
        <w:pStyle w:val="NoSpacing"/>
        <w:jc w:val="center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8B4EAA">
        <w:rPr>
          <w:rFonts w:ascii="Segoe UI" w:hAnsi="Segoe UI" w:cs="Segoe UI"/>
          <w:b/>
          <w:sz w:val="20"/>
          <w:szCs w:val="20"/>
        </w:rPr>
        <w:t xml:space="preserve">Registration Form for TEQIP III National Short Term Course on </w:t>
      </w:r>
      <w:r w:rsidRPr="008B4EAA">
        <w:rPr>
          <w:rFonts w:ascii="Segoe UI" w:hAnsi="Segoe UI" w:cs="Segoe UI"/>
          <w:b/>
          <w:sz w:val="20"/>
          <w:szCs w:val="20"/>
        </w:rPr>
        <w:br/>
      </w:r>
      <w:r w:rsidR="00161964" w:rsidRPr="008B4EAA">
        <w:rPr>
          <w:rFonts w:ascii="Segoe UI" w:hAnsi="Segoe UI" w:cs="Segoe UI"/>
          <w:b/>
          <w:sz w:val="20"/>
          <w:szCs w:val="20"/>
        </w:rPr>
        <w:t>Ergonomics in Design and Engineering Education</w:t>
      </w:r>
    </w:p>
    <w:p w:rsidR="00A60C7A" w:rsidRPr="008B4EAA" w:rsidRDefault="00067E0B" w:rsidP="008B4EAA">
      <w:pPr>
        <w:pStyle w:val="NoSpacing"/>
        <w:jc w:val="center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>07</w:t>
      </w:r>
      <w:r w:rsidR="001F4133" w:rsidRPr="008B4EAA">
        <w:rPr>
          <w:rFonts w:ascii="Segoe UI" w:hAnsi="Segoe UI" w:cs="Segoe UI"/>
          <w:i/>
          <w:color w:val="7F7F7F" w:themeColor="text1" w:themeTint="80"/>
          <w:sz w:val="20"/>
          <w:szCs w:val="20"/>
          <w:vertAlign w:val="superscript"/>
        </w:rPr>
        <w:t>th</w:t>
      </w:r>
      <w:r w:rsidR="001F4133"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–</w:t>
      </w:r>
      <w:r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11</w:t>
      </w:r>
      <w:r w:rsidR="001F4133" w:rsidRPr="008B4EAA">
        <w:rPr>
          <w:rFonts w:ascii="Segoe UI" w:hAnsi="Segoe UI" w:cs="Segoe UI"/>
          <w:i/>
          <w:color w:val="7F7F7F" w:themeColor="text1" w:themeTint="80"/>
          <w:sz w:val="20"/>
          <w:szCs w:val="20"/>
          <w:vertAlign w:val="superscript"/>
        </w:rPr>
        <w:t>th</w:t>
      </w:r>
      <w:r w:rsidR="001F4133"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</w:t>
      </w:r>
      <w:r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>Jan</w:t>
      </w:r>
      <w:r w:rsidR="00D87792"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>, 20</w:t>
      </w:r>
      <w:r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>20</w:t>
      </w:r>
      <w:r w:rsidR="00D87792"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>, IIT Guwahati</w:t>
      </w:r>
    </w:p>
    <w:p w:rsidR="00AA78E0" w:rsidRPr="00AA78E0" w:rsidRDefault="00AA78E0">
      <w:pPr>
        <w:pStyle w:val="BasicParagraph"/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499"/>
        <w:gridCol w:w="5310"/>
      </w:tblGrid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499" w:type="dxa"/>
          </w:tcPr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 xml:space="preserve">Name </w:t>
            </w: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499" w:type="dxa"/>
          </w:tcPr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 xml:space="preserve">Designation </w:t>
            </w: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3499" w:type="dxa"/>
          </w:tcPr>
          <w:p w:rsidR="00A60C7A" w:rsidRDefault="00D87792">
            <w:pPr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Name of the Department/Centre/School</w:t>
            </w:r>
          </w:p>
          <w:p w:rsidR="00AA78E0" w:rsidRPr="00AA78E0" w:rsidRDefault="00AA78E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3499" w:type="dxa"/>
          </w:tcPr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Name of the Organization</w:t>
            </w: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3499" w:type="dxa"/>
          </w:tcPr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Address for Communication</w:t>
            </w: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</w:t>
            </w:r>
            <w:r w:rsidR="00081EE0" w:rsidRPr="00AA78E0">
              <w:rPr>
                <w:rFonts w:ascii="Segoe UI" w:hAnsi="Segoe UI" w:cs="Segoe UI"/>
                <w:sz w:val="20"/>
                <w:szCs w:val="20"/>
              </w:rPr>
              <w:t>Pin code</w:t>
            </w:r>
            <w:r w:rsidRPr="00AA78E0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A60C7A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99" w:type="dxa"/>
          </w:tcPr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Mobile</w:t>
            </w:r>
          </w:p>
        </w:tc>
        <w:tc>
          <w:tcPr>
            <w:tcW w:w="5310" w:type="dxa"/>
          </w:tcPr>
          <w:p w:rsidR="00A60C7A" w:rsidRPr="00AA78E0" w:rsidRDefault="00413C8A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Email ID</w:t>
            </w: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3499" w:type="dxa"/>
          </w:tcPr>
          <w:p w:rsidR="00AA78E0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Highest Academic Qualification</w:t>
            </w: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3499" w:type="dxa"/>
          </w:tcPr>
          <w:p w:rsidR="00A60C7A" w:rsidRPr="00AA78E0" w:rsidRDefault="00D87792">
            <w:pPr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Choice of Accommodation</w:t>
            </w:r>
          </w:p>
          <w:p w:rsidR="00A60C7A" w:rsidRPr="00AA78E0" w:rsidRDefault="00D87792">
            <w:pPr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(Select one)</w:t>
            </w:r>
          </w:p>
        </w:tc>
        <w:tc>
          <w:tcPr>
            <w:tcW w:w="5310" w:type="dxa"/>
          </w:tcPr>
          <w:p w:rsidR="00A60C7A" w:rsidRPr="00AA78E0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Hostel </w:t>
            </w:r>
          </w:p>
          <w:p w:rsidR="00A60C7A" w:rsidRPr="00AA78E0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Guest House</w:t>
            </w:r>
          </w:p>
          <w:p w:rsidR="00A60C7A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Not Required</w:t>
            </w:r>
          </w:p>
          <w:p w:rsidR="00AA78E0" w:rsidRPr="00AA78E0" w:rsidRDefault="00AA78E0" w:rsidP="00AA78E0">
            <w:pPr>
              <w:pStyle w:val="BasicParagraph"/>
              <w:spacing w:line="360" w:lineRule="auto"/>
              <w:ind w:left="360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3499" w:type="dxa"/>
          </w:tcPr>
          <w:p w:rsidR="00A60C7A" w:rsidRPr="00AA78E0" w:rsidRDefault="00FD73E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Applicant </w:t>
            </w:r>
            <w:r w:rsidR="00D87792" w:rsidRPr="00AA78E0">
              <w:rPr>
                <w:rFonts w:ascii="Segoe UI" w:hAnsi="Segoe UI" w:cs="Segoe UI"/>
                <w:sz w:val="20"/>
                <w:szCs w:val="20"/>
              </w:rPr>
              <w:t>Ca</w:t>
            </w:r>
            <w:r w:rsidR="00AA78E0">
              <w:rPr>
                <w:rFonts w:ascii="Segoe UI" w:hAnsi="Segoe UI" w:cs="Segoe UI"/>
                <w:sz w:val="20"/>
                <w:szCs w:val="20"/>
              </w:rPr>
              <w:t>ste</w:t>
            </w:r>
            <w:r w:rsidR="00D87792" w:rsidRPr="00AA78E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A60C7A" w:rsidRPr="00AA78E0" w:rsidRDefault="00D87792">
            <w:pPr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 xml:space="preserve">(Select one) </w:t>
            </w:r>
          </w:p>
        </w:tc>
        <w:tc>
          <w:tcPr>
            <w:tcW w:w="5310" w:type="dxa"/>
          </w:tcPr>
          <w:p w:rsidR="00A60C7A" w:rsidRPr="00AA78E0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OBC-NCL</w:t>
            </w:r>
          </w:p>
          <w:p w:rsidR="00A60C7A" w:rsidRPr="00AA78E0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OBC</w:t>
            </w:r>
          </w:p>
          <w:p w:rsidR="00A60C7A" w:rsidRPr="00AA78E0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SC</w:t>
            </w:r>
          </w:p>
          <w:p w:rsidR="00A60C7A" w:rsidRPr="00AA78E0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ST</w:t>
            </w:r>
          </w:p>
          <w:p w:rsidR="00AA78E0" w:rsidRPr="00AA78E0" w:rsidRDefault="00D87792" w:rsidP="00AA78E0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Others</w:t>
            </w:r>
          </w:p>
          <w:p w:rsidR="00AA78E0" w:rsidRPr="00AA78E0" w:rsidRDefault="00AA78E0" w:rsidP="00AA78E0">
            <w:pPr>
              <w:pStyle w:val="BasicParagraph"/>
              <w:spacing w:line="360" w:lineRule="auto"/>
              <w:ind w:left="360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3499" w:type="dxa"/>
          </w:tcPr>
          <w:p w:rsidR="00A60C7A" w:rsidRPr="00AA78E0" w:rsidRDefault="00C91D8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Application Category</w:t>
            </w:r>
          </w:p>
        </w:tc>
        <w:tc>
          <w:tcPr>
            <w:tcW w:w="5310" w:type="dxa"/>
          </w:tcPr>
          <w:p w:rsidR="00C91D8A" w:rsidRPr="00413C8A" w:rsidRDefault="002E2DEA" w:rsidP="00C91D8A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i/>
                <w:color w:val="7F7F7F" w:themeColor="text1" w:themeTint="80"/>
                <w:sz w:val="16"/>
                <w:szCs w:val="16"/>
                <w:lang w:val="en-IN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Faculty members from </w:t>
            </w:r>
            <w:r w:rsidR="00C91D8A" w:rsidRPr="00413C8A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TEQIP Mapped Institute</w:t>
            </w:r>
            <w:r w:rsidR="00C91D8A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, </w:t>
            </w:r>
            <w:r w:rsidR="00F36E66">
              <w:rPr>
                <w:rFonts w:ascii="Segoe UI" w:hAnsi="Segoe UI" w:cs="Segoe UI"/>
                <w:i/>
                <w:color w:val="7F7F7F" w:themeColor="text1" w:themeTint="80"/>
                <w:sz w:val="18"/>
                <w:szCs w:val="18"/>
                <w:lang w:val="en-IN"/>
              </w:rPr>
              <w:t xml:space="preserve">(Refundable fee of </w:t>
            </w:r>
            <w:proofErr w:type="spellStart"/>
            <w:r w:rsidR="00F36E66">
              <w:rPr>
                <w:rFonts w:ascii="Segoe UI" w:hAnsi="Segoe UI" w:cs="Segoe UI"/>
                <w:i/>
                <w:color w:val="7F7F7F" w:themeColor="text1" w:themeTint="80"/>
                <w:sz w:val="18"/>
                <w:szCs w:val="18"/>
                <w:lang w:val="en-IN"/>
              </w:rPr>
              <w:t>Rs</w:t>
            </w:r>
            <w:proofErr w:type="spellEnd"/>
            <w:r w:rsidR="00F36E66">
              <w:rPr>
                <w:rFonts w:ascii="Segoe UI" w:hAnsi="Segoe UI" w:cs="Segoe UI"/>
                <w:i/>
                <w:color w:val="7F7F7F" w:themeColor="text1" w:themeTint="80"/>
                <w:sz w:val="18"/>
                <w:szCs w:val="18"/>
                <w:lang w:val="en-IN"/>
              </w:rPr>
              <w:t xml:space="preserve">. 5000) </w:t>
            </w:r>
          </w:p>
          <w:p w:rsidR="00C91D8A" w:rsidRPr="008725E2" w:rsidRDefault="008725E2" w:rsidP="00C91D8A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Faculty members from </w:t>
            </w:r>
            <w:r w:rsidR="002E2DEA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Non</w:t>
            </w:r>
            <w:r w:rsidR="00D566A2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-</w:t>
            </w:r>
            <w:r w:rsidR="002E2DEA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TEQIP Mapped</w:t>
            </w:r>
            <w:r w:rsidR="00C91D8A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 Institute, </w:t>
            </w:r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Applicable Fee </w:t>
            </w:r>
            <w:proofErr w:type="spellStart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. 12</w:t>
            </w:r>
            <w:r w:rsidR="00C91D8A" w:rsidRPr="00413C8A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,000 </w:t>
            </w:r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+ 18%</w:t>
            </w:r>
            <w:r w:rsidR="00C91D8A" w:rsidRPr="00413C8A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 GST</w:t>
            </w:r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 ( Total </w:t>
            </w:r>
            <w:proofErr w:type="spellStart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. 14,160)</w:t>
            </w:r>
          </w:p>
          <w:p w:rsidR="008725E2" w:rsidRPr="008725E2" w:rsidRDefault="008725E2" w:rsidP="008725E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Professional from Industry</w:t>
            </w:r>
            <w:r w:rsidR="00EA5AEC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 and R&amp;D Organization</w:t>
            </w: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, </w:t>
            </w:r>
            <w:r w:rsidRPr="00413C8A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Applicabl</w:t>
            </w:r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e Fee </w:t>
            </w:r>
            <w:proofErr w:type="spellStart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. 15,000 + 18% GST (Total </w:t>
            </w:r>
            <w:proofErr w:type="spellStart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. 17,700)</w:t>
            </w:r>
          </w:p>
          <w:p w:rsidR="00413C8A" w:rsidRPr="002E2DEA" w:rsidRDefault="002E2DEA" w:rsidP="00C91D8A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PG Students / Doctoral and </w:t>
            </w:r>
            <w:proofErr w:type="spellStart"/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Post Doctoral</w:t>
            </w:r>
            <w:proofErr w:type="spellEnd"/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 Students from</w:t>
            </w:r>
            <w:r w:rsidR="004F3346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 </w:t>
            </w:r>
            <w:r w:rsidRPr="00413C8A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TEQIP Mapped Institute</w:t>
            </w:r>
            <w:r w:rsidR="00C91D8A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, </w:t>
            </w:r>
            <w:r w:rsidR="00C91D8A" w:rsidRPr="00413C8A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Applicab</w:t>
            </w:r>
            <w:r w:rsidR="008725E2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le Fee </w:t>
            </w:r>
            <w:proofErr w:type="spellStart"/>
            <w:r w:rsidR="008725E2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 w:rsidR="008725E2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. </w:t>
            </w:r>
            <w:r w:rsidR="004F3346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2,000 refundable</w:t>
            </w:r>
          </w:p>
          <w:p w:rsidR="004F3346" w:rsidRPr="002E2DEA" w:rsidRDefault="004F3346" w:rsidP="004F3346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lastRenderedPageBreak/>
              <w:t xml:space="preserve">PG Students / Doctoral and </w:t>
            </w:r>
            <w:proofErr w:type="spellStart"/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Post Doctoral</w:t>
            </w:r>
            <w:proofErr w:type="spellEnd"/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 Students from </w:t>
            </w:r>
            <w:r w:rsidR="00316118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Non-</w:t>
            </w:r>
            <w:r w:rsidRPr="00413C8A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TEQIP Mapped Institute</w:t>
            </w: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, </w:t>
            </w:r>
            <w:r w:rsidRPr="00413C8A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Applicab</w:t>
            </w:r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le Fee </w:t>
            </w:r>
            <w:proofErr w:type="spellStart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. 8,000 + 18% GST (Total </w:t>
            </w:r>
            <w:proofErr w:type="spellStart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. 9,440)</w:t>
            </w:r>
          </w:p>
          <w:p w:rsidR="002E2DEA" w:rsidRPr="00C91D8A" w:rsidRDefault="002E2DEA" w:rsidP="004F3346">
            <w:pPr>
              <w:pStyle w:val="BasicParagraph"/>
              <w:spacing w:line="360" w:lineRule="auto"/>
              <w:ind w:left="360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</w:p>
          <w:p w:rsidR="00413C8A" w:rsidRPr="00413C8A" w:rsidRDefault="00413C8A" w:rsidP="00413C8A">
            <w:pPr>
              <w:pStyle w:val="BasicParagraph"/>
              <w:spacing w:line="360" w:lineRule="auto"/>
              <w:ind w:left="360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</w:p>
        </w:tc>
      </w:tr>
      <w:tr w:rsidR="00AA78E0" w:rsidRPr="00AA78E0">
        <w:trPr>
          <w:jc w:val="center"/>
        </w:trPr>
        <w:tc>
          <w:tcPr>
            <w:tcW w:w="0" w:type="auto"/>
          </w:tcPr>
          <w:p w:rsidR="00AA78E0" w:rsidRPr="00AA78E0" w:rsidRDefault="00AA78E0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99" w:type="dxa"/>
          </w:tcPr>
          <w:p w:rsidR="00C91D8A" w:rsidRPr="00C91D8A" w:rsidRDefault="00C91D8A" w:rsidP="00C91D8A">
            <w:pPr>
              <w:rPr>
                <w:rFonts w:ascii="Segoe UI" w:hAnsi="Segoe UI" w:cs="Segoe UI"/>
                <w:sz w:val="20"/>
                <w:szCs w:val="20"/>
              </w:rPr>
            </w:pPr>
            <w:r w:rsidRPr="00C91D8A">
              <w:rPr>
                <w:rFonts w:ascii="Segoe UI" w:hAnsi="Segoe UI" w:cs="Segoe UI"/>
                <w:sz w:val="20"/>
                <w:szCs w:val="20"/>
              </w:rPr>
              <w:t>Type of TEQIP – III Institute</w:t>
            </w:r>
          </w:p>
          <w:p w:rsidR="00AA78E0" w:rsidRDefault="00C91D8A" w:rsidP="00C91D8A">
            <w:pPr>
              <w:rPr>
                <w:rFonts w:ascii="Segoe UI" w:hAnsi="Segoe UI" w:cs="Segoe UI"/>
                <w:sz w:val="20"/>
                <w:szCs w:val="20"/>
              </w:rPr>
            </w:pPr>
            <w:r w:rsidRPr="00C91D8A">
              <w:rPr>
                <w:rFonts w:ascii="Segoe UI" w:hAnsi="Segoe UI" w:cs="Segoe UI"/>
                <w:sz w:val="20"/>
                <w:szCs w:val="20"/>
              </w:rPr>
              <w:t xml:space="preserve">(Refer </w:t>
            </w:r>
            <w:hyperlink r:id="rId9" w:history="1">
              <w:r w:rsidRPr="00C91D8A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http://www.npiu.nic.in/</w:t>
              </w:r>
            </w:hyperlink>
            <w:r w:rsidRPr="00C91D8A">
              <w:rPr>
                <w:rFonts w:ascii="Segoe UI" w:hAnsi="Segoe UI" w:cs="Segoe UI"/>
                <w:sz w:val="20"/>
                <w:szCs w:val="20"/>
              </w:rPr>
              <w:t xml:space="preserve"> under the menu INSTITUTIONS and the Sub-menu TEQIP III</w:t>
            </w:r>
          </w:p>
          <w:p w:rsidR="00C56CAF" w:rsidRPr="00C56CAF" w:rsidRDefault="00C56CAF" w:rsidP="00C91D8A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C56CAF">
              <w:rPr>
                <w:rFonts w:ascii="Segoe UI" w:hAnsi="Segoe UI" w:cs="Segoe UI"/>
                <w:i/>
                <w:color w:val="7F7F7F" w:themeColor="text1" w:themeTint="80"/>
                <w:sz w:val="18"/>
                <w:szCs w:val="18"/>
              </w:rPr>
              <w:t>Applicable only to applicants applying under TEQIP Mapped Institute</w:t>
            </w:r>
          </w:p>
        </w:tc>
        <w:tc>
          <w:tcPr>
            <w:tcW w:w="5310" w:type="dxa"/>
          </w:tcPr>
          <w:p w:rsidR="00C56CAF" w:rsidRPr="00C56CAF" w:rsidRDefault="00C56CAF" w:rsidP="00C56CAF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C56CAF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Subcomponent 1.1</w:t>
            </w:r>
          </w:p>
          <w:p w:rsidR="00C56CAF" w:rsidRPr="00C56CAF" w:rsidRDefault="00C56CAF" w:rsidP="00C56CAF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C56CAF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Subcomponent 1.3</w:t>
            </w:r>
          </w:p>
          <w:p w:rsidR="00C56CAF" w:rsidRPr="00C56CAF" w:rsidRDefault="00C56CAF" w:rsidP="00C56CAF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C56CAF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ATUS</w:t>
            </w:r>
          </w:p>
          <w:p w:rsidR="00C56CAF" w:rsidRPr="00C56CAF" w:rsidRDefault="00C56CAF" w:rsidP="00C56CAF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C56CAF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Twinned Institutions</w:t>
            </w:r>
          </w:p>
          <w:p w:rsidR="00AA78E0" w:rsidRPr="00AA78E0" w:rsidRDefault="00C56CAF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C56CAF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Not listed</w:t>
            </w:r>
          </w:p>
        </w:tc>
      </w:tr>
    </w:tbl>
    <w:p w:rsidR="00A60C7A" w:rsidRDefault="00A60C7A">
      <w:pPr>
        <w:pStyle w:val="BasicParagraph"/>
        <w:rPr>
          <w:rFonts w:ascii="Segoe UI" w:hAnsi="Segoe UI" w:cs="Segoe UI"/>
          <w:sz w:val="20"/>
          <w:szCs w:val="20"/>
        </w:rPr>
      </w:pPr>
    </w:p>
    <w:p w:rsidR="00AA78E0" w:rsidRDefault="00AA78E0">
      <w:pPr>
        <w:pStyle w:val="BasicParagraph"/>
        <w:rPr>
          <w:rFonts w:ascii="Segoe UI" w:hAnsi="Segoe UI" w:cs="Segoe UI"/>
          <w:sz w:val="20"/>
          <w:szCs w:val="20"/>
        </w:rPr>
      </w:pPr>
    </w:p>
    <w:p w:rsidR="0016676C" w:rsidRDefault="00D14C7F">
      <w:pPr>
        <w:pStyle w:val="BasicParagraph"/>
        <w:rPr>
          <w:rFonts w:ascii="Segoe UI" w:hAnsi="Segoe UI" w:cs="Segoe UI"/>
          <w:sz w:val="20"/>
          <w:szCs w:val="20"/>
        </w:rPr>
      </w:pPr>
      <w:r w:rsidRPr="0016676C">
        <w:rPr>
          <w:rFonts w:ascii="Segoe UI" w:hAnsi="Segoe UI" w:cs="Segoe UI"/>
          <w:b/>
          <w:sz w:val="20"/>
          <w:szCs w:val="20"/>
        </w:rPr>
        <w:t>Checklist</w:t>
      </w:r>
      <w:r w:rsidR="003B5F85">
        <w:rPr>
          <w:rFonts w:ascii="Segoe UI" w:hAnsi="Segoe UI" w:cs="Segoe UI"/>
          <w:b/>
          <w:sz w:val="20"/>
          <w:szCs w:val="20"/>
        </w:rPr>
        <w:t xml:space="preserve"> for Application</w:t>
      </w:r>
      <w:r w:rsidR="0016676C">
        <w:rPr>
          <w:rFonts w:ascii="Segoe UI" w:hAnsi="Segoe UI" w:cs="Segoe UI"/>
          <w:sz w:val="20"/>
          <w:szCs w:val="20"/>
        </w:rPr>
        <w:t xml:space="preserve">: </w:t>
      </w:r>
    </w:p>
    <w:p w:rsidR="00552167" w:rsidRDefault="00552167">
      <w:pPr>
        <w:pStyle w:val="BasicParagraph"/>
        <w:rPr>
          <w:rFonts w:ascii="Segoe UI" w:hAnsi="Segoe UI" w:cs="Segoe UI"/>
          <w:sz w:val="20"/>
          <w:szCs w:val="20"/>
        </w:rPr>
      </w:pPr>
    </w:p>
    <w:p w:rsidR="00552167" w:rsidRDefault="00552167" w:rsidP="003B5F85">
      <w:pPr>
        <w:pStyle w:val="Basic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All applications must reach by </w:t>
      </w:r>
      <w:r w:rsidR="00CF016B">
        <w:rPr>
          <w:rFonts w:ascii="Segoe UI" w:hAnsi="Segoe UI" w:cs="Segoe UI"/>
          <w:sz w:val="20"/>
          <w:szCs w:val="20"/>
        </w:rPr>
        <w:t>31</w:t>
      </w:r>
      <w:r w:rsidR="00CF016B" w:rsidRPr="00CF016B">
        <w:rPr>
          <w:rFonts w:ascii="Segoe UI" w:hAnsi="Segoe UI" w:cs="Segoe UI"/>
          <w:sz w:val="20"/>
          <w:szCs w:val="20"/>
          <w:vertAlign w:val="superscript"/>
        </w:rPr>
        <w:t>st</w:t>
      </w:r>
      <w:r w:rsidR="00CF016B">
        <w:rPr>
          <w:rFonts w:ascii="Segoe UI" w:hAnsi="Segoe UI" w:cs="Segoe UI"/>
          <w:sz w:val="20"/>
          <w:szCs w:val="20"/>
        </w:rPr>
        <w:t xml:space="preserve"> October</w:t>
      </w:r>
      <w:r>
        <w:rPr>
          <w:rFonts w:ascii="Segoe UI" w:hAnsi="Segoe UI" w:cs="Segoe UI"/>
          <w:sz w:val="20"/>
          <w:szCs w:val="20"/>
        </w:rPr>
        <w:t>, 2019.</w:t>
      </w:r>
    </w:p>
    <w:p w:rsidR="003B5F85" w:rsidRDefault="003B5F85" w:rsidP="003B5F85">
      <w:pPr>
        <w:pStyle w:val="Basic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Filled-In Registration Form for </w:t>
      </w:r>
      <w:r w:rsidRPr="003B5F85">
        <w:rPr>
          <w:rFonts w:ascii="Segoe UI" w:hAnsi="Segoe UI" w:cs="Segoe UI"/>
          <w:sz w:val="20"/>
          <w:szCs w:val="20"/>
        </w:rPr>
        <w:t>TEQIP III</w:t>
      </w:r>
      <w:r w:rsidR="003E3915">
        <w:rPr>
          <w:rFonts w:ascii="Segoe UI" w:hAnsi="Segoe UI" w:cs="Segoe UI"/>
          <w:sz w:val="20"/>
          <w:szCs w:val="20"/>
        </w:rPr>
        <w:t xml:space="preserve"> sponsored </w:t>
      </w:r>
      <w:r w:rsidRPr="003B5F85">
        <w:rPr>
          <w:rFonts w:ascii="Segoe UI" w:hAnsi="Segoe UI" w:cs="Segoe UI"/>
          <w:sz w:val="20"/>
          <w:szCs w:val="20"/>
        </w:rPr>
        <w:t xml:space="preserve"> Short Term Course on </w:t>
      </w:r>
      <w:r w:rsidR="00CB01C9">
        <w:rPr>
          <w:rFonts w:ascii="Segoe UI" w:hAnsi="Segoe UI" w:cs="Segoe UI"/>
          <w:sz w:val="20"/>
          <w:szCs w:val="20"/>
        </w:rPr>
        <w:t>“</w:t>
      </w:r>
      <w:r w:rsidRPr="003B5F85">
        <w:rPr>
          <w:rFonts w:ascii="Segoe UI" w:hAnsi="Segoe UI" w:cs="Segoe UI"/>
          <w:sz w:val="20"/>
          <w:szCs w:val="20"/>
        </w:rPr>
        <w:t>Ergonomics in Design and Engineering Education</w:t>
      </w:r>
      <w:r w:rsidR="00CB01C9">
        <w:rPr>
          <w:rFonts w:ascii="Segoe UI" w:hAnsi="Segoe UI" w:cs="Segoe UI"/>
          <w:sz w:val="20"/>
          <w:szCs w:val="20"/>
        </w:rPr>
        <w:t>”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B5F85">
        <w:rPr>
          <w:rFonts w:ascii="Segoe UI" w:hAnsi="Segoe UI" w:cs="Segoe UI"/>
          <w:i/>
          <w:color w:val="7F7F7F" w:themeColor="text1" w:themeTint="80"/>
          <w:sz w:val="16"/>
          <w:szCs w:val="16"/>
        </w:rPr>
        <w:t>Ref. Page 1</w:t>
      </w:r>
    </w:p>
    <w:p w:rsidR="003B5F85" w:rsidRPr="003B5F85" w:rsidRDefault="003B5F85" w:rsidP="003B5F85">
      <w:pPr>
        <w:pStyle w:val="Basic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Filled-In Endorsement Form </w:t>
      </w:r>
      <w:r>
        <w:rPr>
          <w:rFonts w:ascii="Segoe UI" w:hAnsi="Segoe UI" w:cs="Segoe UI"/>
          <w:i/>
          <w:color w:val="7F7F7F" w:themeColor="text1" w:themeTint="80"/>
          <w:sz w:val="16"/>
          <w:szCs w:val="16"/>
        </w:rPr>
        <w:t>Ref. Page 2</w:t>
      </w:r>
    </w:p>
    <w:p w:rsidR="003B5F85" w:rsidRDefault="003B5F85" w:rsidP="003B5F85">
      <w:pPr>
        <w:pStyle w:val="BasicParagraph"/>
        <w:numPr>
          <w:ilvl w:val="0"/>
          <w:numId w:val="7"/>
        </w:numPr>
        <w:rPr>
          <w:rFonts w:ascii="Segoe UI" w:hAnsi="Segoe UI" w:cs="Segoe UI"/>
          <w:color w:val="auto"/>
          <w:sz w:val="20"/>
          <w:szCs w:val="20"/>
        </w:rPr>
      </w:pPr>
      <w:r w:rsidRPr="003B5F85">
        <w:rPr>
          <w:rFonts w:ascii="Segoe UI" w:hAnsi="Segoe UI" w:cs="Segoe UI"/>
          <w:color w:val="auto"/>
          <w:sz w:val="20"/>
          <w:szCs w:val="20"/>
        </w:rPr>
        <w:t>Demand Draft</w:t>
      </w:r>
      <w:r>
        <w:rPr>
          <w:rFonts w:ascii="Segoe UI" w:hAnsi="Segoe UI" w:cs="Segoe UI"/>
          <w:color w:val="auto"/>
          <w:sz w:val="20"/>
          <w:szCs w:val="20"/>
        </w:rPr>
        <w:t xml:space="preserve"> of the requisite amount</w:t>
      </w:r>
    </w:p>
    <w:p w:rsidR="003B5F85" w:rsidRPr="003B5F85" w:rsidRDefault="003B5F85" w:rsidP="00CC6562">
      <w:pPr>
        <w:pStyle w:val="BasicParagraph"/>
        <w:numPr>
          <w:ilvl w:val="0"/>
          <w:numId w:val="7"/>
        </w:numPr>
        <w:rPr>
          <w:rFonts w:ascii="Segoe UI" w:hAnsi="Segoe UI" w:cs="Segoe UI"/>
          <w:color w:val="auto"/>
          <w:sz w:val="20"/>
          <w:szCs w:val="20"/>
        </w:rPr>
      </w:pPr>
      <w:r w:rsidRPr="003B5F85">
        <w:rPr>
          <w:rFonts w:ascii="Segoe UI" w:hAnsi="Segoe UI" w:cs="Segoe UI"/>
          <w:i/>
          <w:color w:val="auto"/>
          <w:sz w:val="20"/>
          <w:szCs w:val="20"/>
        </w:rPr>
        <w:t>Only applicable for applicants from TEQIP Mapped Institutions</w:t>
      </w:r>
      <w:r>
        <w:rPr>
          <w:rFonts w:ascii="Segoe UI" w:hAnsi="Segoe UI" w:cs="Segoe UI"/>
          <w:color w:val="auto"/>
          <w:sz w:val="20"/>
          <w:szCs w:val="20"/>
        </w:rPr>
        <w:t xml:space="preserve">, attach a </w:t>
      </w:r>
      <w:r w:rsidRPr="00A84CAB">
        <w:rPr>
          <w:rFonts w:ascii="Segoe UI" w:hAnsi="Segoe UI" w:cs="Segoe UI"/>
          <w:color w:val="auto"/>
          <w:sz w:val="20"/>
          <w:szCs w:val="20"/>
          <w:u w:val="single"/>
        </w:rPr>
        <w:t>refundable</w:t>
      </w:r>
      <w:r>
        <w:rPr>
          <w:rFonts w:ascii="Segoe UI" w:hAnsi="Segoe UI" w:cs="Segoe UI"/>
          <w:color w:val="auto"/>
          <w:sz w:val="20"/>
          <w:szCs w:val="20"/>
        </w:rPr>
        <w:t xml:space="preserve"> Demand Draft of </w:t>
      </w:r>
      <w:proofErr w:type="spellStart"/>
      <w:r>
        <w:rPr>
          <w:rFonts w:ascii="Segoe UI" w:hAnsi="Segoe UI" w:cs="Segoe UI"/>
          <w:color w:val="auto"/>
          <w:sz w:val="20"/>
          <w:szCs w:val="20"/>
        </w:rPr>
        <w:t>Rs</w:t>
      </w:r>
      <w:proofErr w:type="spellEnd"/>
      <w:r>
        <w:rPr>
          <w:rFonts w:ascii="Segoe UI" w:hAnsi="Segoe UI" w:cs="Segoe UI"/>
          <w:color w:val="auto"/>
          <w:sz w:val="20"/>
          <w:szCs w:val="20"/>
        </w:rPr>
        <w:t>. 5,000 along with the application form</w:t>
      </w:r>
      <w:r w:rsidR="00CC6562">
        <w:rPr>
          <w:rFonts w:ascii="Segoe UI" w:hAnsi="Segoe UI" w:cs="Segoe UI"/>
          <w:color w:val="auto"/>
          <w:sz w:val="20"/>
          <w:szCs w:val="20"/>
        </w:rPr>
        <w:t xml:space="preserve">. </w:t>
      </w:r>
      <w:r w:rsidR="00CC6562" w:rsidRPr="00CC6562">
        <w:rPr>
          <w:rFonts w:ascii="Segoe UI" w:hAnsi="Segoe UI" w:cs="Segoe UI"/>
          <w:color w:val="auto"/>
          <w:sz w:val="20"/>
          <w:szCs w:val="20"/>
        </w:rPr>
        <w:t xml:space="preserve">The Demand Draft (DD) drawn on any Nationalised Bank in </w:t>
      </w:r>
      <w:proofErr w:type="spellStart"/>
      <w:r w:rsidR="00CC6562" w:rsidRPr="00CC6562">
        <w:rPr>
          <w:rFonts w:ascii="Segoe UI" w:hAnsi="Segoe UI" w:cs="Segoe UI"/>
          <w:color w:val="auto"/>
          <w:sz w:val="20"/>
          <w:szCs w:val="20"/>
        </w:rPr>
        <w:t>favor</w:t>
      </w:r>
      <w:proofErr w:type="spellEnd"/>
      <w:r w:rsidR="00CC6562" w:rsidRPr="00CC6562">
        <w:rPr>
          <w:rFonts w:ascii="Segoe UI" w:hAnsi="Segoe UI" w:cs="Segoe UI"/>
          <w:color w:val="auto"/>
          <w:sz w:val="20"/>
          <w:szCs w:val="20"/>
        </w:rPr>
        <w:t xml:space="preserve"> of “Registrar, IIT Guwahati”, payable at Guwahati.</w:t>
      </w:r>
    </w:p>
    <w:p w:rsidR="0016676C" w:rsidRDefault="0016676C">
      <w:pPr>
        <w:pStyle w:val="BasicParagrap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</w:p>
    <w:p w:rsidR="0016676C" w:rsidRDefault="002B1E74">
      <w:pPr>
        <w:pStyle w:val="BasicParagrap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color w:val="7F7F7F" w:themeColor="text1" w:themeTint="80"/>
          <w:sz w:val="20"/>
          <w:szCs w:val="20"/>
        </w:rPr>
        <w:t>All correspondence</w:t>
      </w:r>
      <w:r w:rsidR="0016676C" w:rsidRPr="0016676C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to</w:t>
      </w:r>
      <w:r w:rsidR="0016676C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16676C" w:rsidRDefault="0016676C">
      <w:pPr>
        <w:pStyle w:val="BasicParagraph"/>
        <w:rPr>
          <w:rFonts w:ascii="Segoe UI" w:hAnsi="Segoe UI" w:cs="Segoe UI"/>
          <w:sz w:val="20"/>
          <w:szCs w:val="20"/>
        </w:rPr>
      </w:pPr>
      <w:proofErr w:type="spellStart"/>
      <w:r w:rsidRPr="0016676C">
        <w:rPr>
          <w:rFonts w:ascii="Segoe UI" w:hAnsi="Segoe UI" w:cs="Segoe UI"/>
          <w:sz w:val="20"/>
          <w:szCs w:val="20"/>
        </w:rPr>
        <w:t>Dr.</w:t>
      </w:r>
      <w:proofErr w:type="spellEnd"/>
      <w:r w:rsidRPr="0016676C">
        <w:rPr>
          <w:rFonts w:ascii="Segoe UI" w:hAnsi="Segoe UI" w:cs="Segoe UI"/>
          <w:sz w:val="20"/>
          <w:szCs w:val="20"/>
        </w:rPr>
        <w:t xml:space="preserve"> Sougata Karmakar</w:t>
      </w:r>
      <w:r>
        <w:rPr>
          <w:rFonts w:ascii="Segoe UI" w:hAnsi="Segoe UI" w:cs="Segoe UI"/>
          <w:sz w:val="20"/>
          <w:szCs w:val="20"/>
        </w:rPr>
        <w:t>, Associate Professor, Dept. of Design, IIT Guwahati, Guwahati, 781039</w:t>
      </w:r>
    </w:p>
    <w:p w:rsidR="0016676C" w:rsidRDefault="0016676C">
      <w:pPr>
        <w:pStyle w:val="BasicParagraph"/>
        <w:rPr>
          <w:rFonts w:ascii="Segoe UI" w:hAnsi="Segoe UI" w:cs="Segoe UI"/>
          <w:sz w:val="20"/>
          <w:szCs w:val="20"/>
        </w:rPr>
      </w:pPr>
    </w:p>
    <w:p w:rsidR="0016676C" w:rsidRDefault="0016676C">
      <w:pPr>
        <w:pStyle w:val="BasicParagraph"/>
        <w:rPr>
          <w:rFonts w:ascii="Segoe UI" w:hAnsi="Segoe UI" w:cs="Segoe UI"/>
          <w:sz w:val="20"/>
          <w:szCs w:val="20"/>
        </w:rPr>
      </w:pPr>
    </w:p>
    <w:p w:rsidR="0016676C" w:rsidRPr="00AA78E0" w:rsidRDefault="0016676C">
      <w:pPr>
        <w:pStyle w:val="BasicParagraph"/>
        <w:rPr>
          <w:rFonts w:ascii="Segoe UI" w:hAnsi="Segoe UI" w:cs="Segoe UI"/>
          <w:sz w:val="20"/>
          <w:szCs w:val="20"/>
        </w:rPr>
      </w:pPr>
    </w:p>
    <w:p w:rsidR="00A60C7A" w:rsidRPr="00AA78E0" w:rsidRDefault="00D87792">
      <w:pPr>
        <w:pStyle w:val="BasicParagraph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 xml:space="preserve">I have </w:t>
      </w:r>
      <w:r w:rsidR="002B1E74">
        <w:rPr>
          <w:rFonts w:ascii="Segoe UI" w:hAnsi="Segoe UI" w:cs="Segoe UI"/>
          <w:sz w:val="20"/>
          <w:szCs w:val="20"/>
        </w:rPr>
        <w:t>followed the checklist and enclosed all the requisite documents</w:t>
      </w:r>
      <w:r w:rsidRPr="00AA78E0">
        <w:rPr>
          <w:rFonts w:ascii="Segoe UI" w:hAnsi="Segoe UI" w:cs="Segoe UI"/>
          <w:sz w:val="20"/>
          <w:szCs w:val="20"/>
        </w:rPr>
        <w:t xml:space="preserve">. I request that my application be considered for this </w:t>
      </w:r>
      <w:r w:rsidR="00284A89" w:rsidRPr="00AA78E0">
        <w:rPr>
          <w:rFonts w:ascii="Segoe UI" w:hAnsi="Segoe UI" w:cs="Segoe UI"/>
          <w:sz w:val="20"/>
          <w:szCs w:val="20"/>
        </w:rPr>
        <w:t>short-term</w:t>
      </w:r>
      <w:r w:rsidRPr="00AA78E0">
        <w:rPr>
          <w:rFonts w:ascii="Segoe UI" w:hAnsi="Segoe UI" w:cs="Segoe UI"/>
          <w:sz w:val="20"/>
          <w:szCs w:val="20"/>
        </w:rPr>
        <w:t xml:space="preserve"> course.</w:t>
      </w:r>
    </w:p>
    <w:p w:rsidR="00A60C7A" w:rsidRPr="00AA78E0" w:rsidRDefault="00A60C7A">
      <w:pPr>
        <w:pStyle w:val="BasicParagraph"/>
        <w:rPr>
          <w:rFonts w:ascii="Segoe UI" w:hAnsi="Segoe UI" w:cs="Segoe UI"/>
          <w:sz w:val="20"/>
          <w:szCs w:val="20"/>
        </w:rPr>
      </w:pPr>
    </w:p>
    <w:p w:rsidR="00A60C7A" w:rsidRPr="00AA78E0" w:rsidRDefault="00A60C7A">
      <w:pPr>
        <w:pStyle w:val="BasicParagraph"/>
        <w:rPr>
          <w:rFonts w:ascii="Segoe UI" w:hAnsi="Segoe UI" w:cs="Segoe UI"/>
          <w:sz w:val="20"/>
          <w:szCs w:val="20"/>
        </w:rPr>
      </w:pPr>
    </w:p>
    <w:p w:rsidR="00A60C7A" w:rsidRPr="00AA78E0" w:rsidRDefault="00D87792">
      <w:pPr>
        <w:pStyle w:val="BasicParagrap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 xml:space="preserve">Place: </w:t>
      </w:r>
    </w:p>
    <w:p w:rsidR="00A60C7A" w:rsidRPr="00AA78E0" w:rsidRDefault="00A60C7A">
      <w:pPr>
        <w:pStyle w:val="BasicParagraph"/>
        <w:rPr>
          <w:rFonts w:ascii="Segoe UI" w:hAnsi="Segoe UI" w:cs="Segoe UI"/>
          <w:sz w:val="20"/>
          <w:szCs w:val="20"/>
        </w:rPr>
      </w:pPr>
    </w:p>
    <w:p w:rsidR="00A60C7A" w:rsidRPr="00AA78E0" w:rsidRDefault="00D87792">
      <w:pPr>
        <w:pStyle w:val="BasicParagrap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>Date:</w:t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  <w:t>Signature of the Candidate</w:t>
      </w:r>
    </w:p>
    <w:p w:rsidR="00081EE0" w:rsidRPr="00AA78E0" w:rsidRDefault="00081EE0">
      <w:pPr>
        <w:pStyle w:val="BasicParagraph"/>
        <w:rPr>
          <w:rFonts w:ascii="Segoe UI" w:hAnsi="Segoe UI" w:cs="Segoe UI"/>
          <w:sz w:val="20"/>
          <w:szCs w:val="20"/>
        </w:rPr>
      </w:pPr>
    </w:p>
    <w:p w:rsidR="00081EE0" w:rsidRPr="00AA78E0" w:rsidRDefault="00081EE0">
      <w:pPr>
        <w:pStyle w:val="BasicParagraph"/>
        <w:rPr>
          <w:rFonts w:ascii="Segoe UI" w:hAnsi="Segoe UI" w:cs="Segoe UI"/>
          <w:sz w:val="20"/>
          <w:szCs w:val="20"/>
        </w:rPr>
      </w:pPr>
    </w:p>
    <w:p w:rsidR="00081EE0" w:rsidRPr="00AA78E0" w:rsidRDefault="00081EE0">
      <w:pPr>
        <w:pStyle w:val="BasicParagraph"/>
        <w:rPr>
          <w:rFonts w:ascii="Segoe UI" w:hAnsi="Segoe UI" w:cs="Segoe UI"/>
          <w:sz w:val="20"/>
          <w:szCs w:val="20"/>
        </w:rPr>
      </w:pPr>
    </w:p>
    <w:p w:rsidR="00C56CAF" w:rsidRDefault="00C56CAF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C56CAF" w:rsidRDefault="00C56CAF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C56CAF" w:rsidRDefault="00C56CAF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C56CAF" w:rsidRDefault="00C56CAF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C56CAF" w:rsidRDefault="00C56CAF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081EE0" w:rsidRDefault="00870B2C" w:rsidP="002E2DEA">
      <w:pPr>
        <w:spacing w:line="240" w:lineRule="auto"/>
        <w:ind w:left="709" w:right="401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ENDORSEMENT FORM</w:t>
      </w:r>
    </w:p>
    <w:p w:rsidR="00CB7C3D" w:rsidRPr="00CB7C3D" w:rsidRDefault="00CB7C3D" w:rsidP="002E2DEA">
      <w:pPr>
        <w:spacing w:line="240" w:lineRule="auto"/>
        <w:ind w:left="709" w:right="401"/>
        <w:jc w:val="center"/>
        <w:rPr>
          <w:rFonts w:ascii="Segoe UI" w:hAnsi="Segoe UI" w:cs="Segoe UI"/>
          <w:bCs/>
          <w:sz w:val="24"/>
          <w:szCs w:val="24"/>
        </w:rPr>
      </w:pPr>
      <w:r w:rsidRPr="00CB7C3D">
        <w:rPr>
          <w:rFonts w:ascii="Segoe UI" w:hAnsi="Segoe UI" w:cs="Segoe UI"/>
          <w:bCs/>
          <w:sz w:val="24"/>
          <w:szCs w:val="24"/>
        </w:rPr>
        <w:t xml:space="preserve">(Applicable for Faculty / Students from both TEQIP and Non-TEQIP Mapped Institutes but not for industry professionals) </w:t>
      </w:r>
    </w:p>
    <w:p w:rsidR="003B26BD" w:rsidRPr="00AA78E0" w:rsidRDefault="003B26BD" w:rsidP="002E2DEA">
      <w:pPr>
        <w:spacing w:line="480" w:lineRule="auto"/>
        <w:ind w:left="709" w:right="401"/>
        <w:jc w:val="center"/>
        <w:rPr>
          <w:rFonts w:ascii="Segoe UI" w:hAnsi="Segoe UI" w:cs="Segoe UI"/>
          <w:sz w:val="20"/>
          <w:szCs w:val="20"/>
        </w:rPr>
      </w:pPr>
    </w:p>
    <w:p w:rsidR="00081EE0" w:rsidRPr="00AA78E0" w:rsidRDefault="00081EE0" w:rsidP="002E2DEA">
      <w:pPr>
        <w:pStyle w:val="ListParagraph"/>
        <w:numPr>
          <w:ilvl w:val="0"/>
          <w:numId w:val="6"/>
        </w:numPr>
        <w:spacing w:line="480" w:lineRule="auto"/>
        <w:ind w:left="709" w:right="401"/>
        <w:jc w:val="both"/>
        <w:rPr>
          <w:rFonts w:ascii="Segoe UI" w:hAnsi="Segoe UI" w:cs="Segoe UI"/>
          <w:b/>
          <w:bCs/>
          <w:sz w:val="20"/>
          <w:szCs w:val="20"/>
        </w:rPr>
      </w:pPr>
      <w:r w:rsidRPr="00AA78E0">
        <w:rPr>
          <w:rFonts w:ascii="Segoe UI" w:hAnsi="Segoe UI" w:cs="Segoe UI"/>
          <w:b/>
          <w:bCs/>
          <w:sz w:val="20"/>
          <w:szCs w:val="20"/>
        </w:rPr>
        <w:t xml:space="preserve">For Applicants from TEQIP Mapped Institutions: </w:t>
      </w:r>
    </w:p>
    <w:p w:rsidR="00081EE0" w:rsidRPr="00AA78E0" w:rsidRDefault="00081EE0" w:rsidP="002E2DEA">
      <w:pPr>
        <w:spacing w:line="480" w:lineRule="auto"/>
        <w:ind w:left="709" w:right="401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AA78E0">
        <w:rPr>
          <w:rFonts w:ascii="Segoe UI" w:hAnsi="Segoe UI" w:cs="Segoe UI"/>
          <w:sz w:val="20"/>
          <w:szCs w:val="20"/>
        </w:rPr>
        <w:t>Prof.</w:t>
      </w:r>
      <w:proofErr w:type="spellEnd"/>
      <w:r w:rsidR="004A14C6" w:rsidRPr="00AA78E0">
        <w:rPr>
          <w:rFonts w:ascii="Segoe UI" w:hAnsi="Segoe UI" w:cs="Segoe UI"/>
          <w:sz w:val="20"/>
          <w:szCs w:val="20"/>
        </w:rPr>
        <w:t xml:space="preserve"> </w:t>
      </w:r>
      <w:r w:rsidRPr="00AA78E0">
        <w:rPr>
          <w:rFonts w:ascii="Segoe UI" w:hAnsi="Segoe UI" w:cs="Segoe UI"/>
          <w:sz w:val="20"/>
          <w:szCs w:val="20"/>
        </w:rPr>
        <w:t xml:space="preserve">/ </w:t>
      </w:r>
      <w:proofErr w:type="spellStart"/>
      <w:r w:rsidRPr="00AA78E0">
        <w:rPr>
          <w:rFonts w:ascii="Segoe UI" w:hAnsi="Segoe UI" w:cs="Segoe UI"/>
          <w:sz w:val="20"/>
          <w:szCs w:val="20"/>
        </w:rPr>
        <w:t>Dr.</w:t>
      </w:r>
      <w:proofErr w:type="spellEnd"/>
      <w:r w:rsidRPr="00AA78E0">
        <w:rPr>
          <w:rFonts w:ascii="Segoe UI" w:hAnsi="Segoe UI" w:cs="Segoe UI"/>
          <w:sz w:val="20"/>
          <w:szCs w:val="20"/>
        </w:rPr>
        <w:t xml:space="preserve"> / Mr. /Ms. /Mrs. _______________________________________________________________</w:t>
      </w:r>
    </w:p>
    <w:p w:rsidR="005240F9" w:rsidRPr="00AA78E0" w:rsidRDefault="00081EE0" w:rsidP="002E2DEA">
      <w:pPr>
        <w:pStyle w:val="BasicParagraph"/>
        <w:spacing w:line="360" w:lineRule="auto"/>
        <w:ind w:left="709" w:right="401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AA78E0">
        <w:rPr>
          <w:rFonts w:ascii="Segoe UI" w:hAnsi="Segoe UI" w:cs="Segoe UI"/>
          <w:sz w:val="20"/>
          <w:szCs w:val="20"/>
        </w:rPr>
        <w:t>is</w:t>
      </w:r>
      <w:proofErr w:type="gramEnd"/>
      <w:r w:rsidRPr="00AA78E0">
        <w:rPr>
          <w:rFonts w:ascii="Segoe UI" w:hAnsi="Segoe UI" w:cs="Segoe UI"/>
          <w:sz w:val="20"/>
          <w:szCs w:val="20"/>
        </w:rPr>
        <w:t xml:space="preserve"> an </w:t>
      </w:r>
      <w:r w:rsidR="00C6695E" w:rsidRPr="00AA78E0">
        <w:rPr>
          <w:rFonts w:ascii="Segoe UI" w:hAnsi="Segoe UI" w:cs="Segoe UI"/>
          <w:sz w:val="20"/>
          <w:szCs w:val="20"/>
        </w:rPr>
        <w:t xml:space="preserve">bona-fide student / </w:t>
      </w:r>
      <w:r w:rsidRPr="00AA78E0">
        <w:rPr>
          <w:rFonts w:ascii="Segoe UI" w:hAnsi="Segoe UI" w:cs="Segoe UI"/>
          <w:sz w:val="20"/>
          <w:szCs w:val="20"/>
        </w:rPr>
        <w:t>employee</w:t>
      </w:r>
      <w:r w:rsidR="00C6695E" w:rsidRPr="00AA78E0">
        <w:rPr>
          <w:rFonts w:ascii="Segoe UI" w:hAnsi="Segoe UI" w:cs="Segoe UI"/>
          <w:sz w:val="20"/>
          <w:szCs w:val="20"/>
        </w:rPr>
        <w:t xml:space="preserve"> </w:t>
      </w:r>
      <w:r w:rsidRPr="00AA78E0">
        <w:rPr>
          <w:rFonts w:ascii="Segoe UI" w:hAnsi="Segoe UI" w:cs="Segoe UI"/>
          <w:sz w:val="20"/>
          <w:szCs w:val="20"/>
        </w:rPr>
        <w:t>of our Institution and his/ her application is hereby sponsored</w:t>
      </w:r>
      <w:r w:rsidR="00C6695E" w:rsidRPr="00AA78E0">
        <w:rPr>
          <w:rFonts w:ascii="Segoe UI" w:hAnsi="Segoe UI" w:cs="Segoe UI"/>
          <w:sz w:val="20"/>
          <w:szCs w:val="20"/>
        </w:rPr>
        <w:t>/ endorsed</w:t>
      </w:r>
      <w:r w:rsidRPr="00AA78E0">
        <w:rPr>
          <w:rFonts w:ascii="Segoe UI" w:hAnsi="Segoe UI" w:cs="Segoe UI"/>
          <w:sz w:val="20"/>
          <w:szCs w:val="20"/>
        </w:rPr>
        <w:t xml:space="preserve">. If selected, the applicant will be permitted to attend the short-term course on ‘Ergonomics in Design and Engineering Education’ at IIT Guwahati, from </w:t>
      </w:r>
      <w:r w:rsidR="005240F9" w:rsidRPr="00AA78E0">
        <w:rPr>
          <w:rFonts w:ascii="Segoe UI" w:hAnsi="Segoe UI" w:cs="Segoe UI"/>
          <w:bCs/>
          <w:sz w:val="20"/>
          <w:szCs w:val="20"/>
        </w:rPr>
        <w:t>07</w:t>
      </w:r>
      <w:r w:rsidR="005240F9" w:rsidRPr="00AA78E0">
        <w:rPr>
          <w:rFonts w:ascii="Segoe UI" w:hAnsi="Segoe UI" w:cs="Segoe UI"/>
          <w:bCs/>
          <w:sz w:val="20"/>
          <w:szCs w:val="20"/>
          <w:vertAlign w:val="superscript"/>
        </w:rPr>
        <w:t>th</w:t>
      </w:r>
      <w:r w:rsidR="005240F9" w:rsidRPr="00AA78E0">
        <w:rPr>
          <w:rFonts w:ascii="Segoe UI" w:hAnsi="Segoe UI" w:cs="Segoe UI"/>
          <w:bCs/>
          <w:sz w:val="20"/>
          <w:szCs w:val="20"/>
        </w:rPr>
        <w:t xml:space="preserve"> – 11</w:t>
      </w:r>
      <w:r w:rsidR="005240F9" w:rsidRPr="00AA78E0">
        <w:rPr>
          <w:rFonts w:ascii="Segoe UI" w:hAnsi="Segoe UI" w:cs="Segoe UI"/>
          <w:bCs/>
          <w:sz w:val="20"/>
          <w:szCs w:val="20"/>
          <w:vertAlign w:val="superscript"/>
        </w:rPr>
        <w:t>th</w:t>
      </w:r>
      <w:r w:rsidR="005240F9" w:rsidRPr="00AA78E0">
        <w:rPr>
          <w:rFonts w:ascii="Segoe UI" w:hAnsi="Segoe UI" w:cs="Segoe UI"/>
          <w:bCs/>
          <w:sz w:val="20"/>
          <w:szCs w:val="20"/>
        </w:rPr>
        <w:t xml:space="preserve"> Jan, 2020, IIT Guwahati.</w:t>
      </w:r>
    </w:p>
    <w:p w:rsidR="00081EE0" w:rsidRPr="00AA78E0" w:rsidRDefault="00081EE0" w:rsidP="003B26BD">
      <w:pPr>
        <w:spacing w:line="36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 xml:space="preserve">. </w:t>
      </w: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3409949</wp:posOffset>
                </wp:positionH>
                <wp:positionV relativeFrom="paragraph">
                  <wp:posOffset>187325</wp:posOffset>
                </wp:positionV>
                <wp:extent cx="2886075" cy="29400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E0" w:rsidRPr="003B5F85" w:rsidRDefault="003B5F85" w:rsidP="003B26B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2E2DE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1EE0" w:rsidRPr="003B5F8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Signature of the </w:t>
                            </w:r>
                            <w:r w:rsidR="00111239" w:rsidRPr="003B5F8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pt;margin-top:14.75pt;width:227.25pt;height:2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uoIQIAAB0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" stroked="f">
                <v:textbox>
                  <w:txbxContent>
                    <w:p w:rsidR="00081EE0" w:rsidRPr="003B5F85" w:rsidRDefault="003B5F85" w:rsidP="003B26B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         </w:t>
                      </w:r>
                      <w:r w:rsidR="002E2DE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                        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081EE0" w:rsidRPr="003B5F8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Signature of the </w:t>
                      </w:r>
                      <w:r w:rsidR="00111239" w:rsidRPr="003B5F8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HOD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DEA">
        <w:rPr>
          <w:rFonts w:ascii="Segoe UI" w:hAnsi="Segoe UI" w:cs="Segoe UI"/>
          <w:sz w:val="20"/>
          <w:szCs w:val="20"/>
        </w:rPr>
        <w:t xml:space="preserve">       </w:t>
      </w:r>
      <w:r w:rsidRPr="00AA78E0">
        <w:rPr>
          <w:rFonts w:ascii="Segoe UI" w:hAnsi="Segoe UI" w:cs="Segoe UI"/>
          <w:sz w:val="20"/>
          <w:szCs w:val="20"/>
        </w:rPr>
        <w:t>Date ______________________</w:t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  <w:t xml:space="preserve">        </w:t>
      </w:r>
      <w:r w:rsidR="00C56CAF">
        <w:rPr>
          <w:rFonts w:ascii="Segoe UI" w:hAnsi="Segoe UI" w:cs="Segoe UI"/>
          <w:sz w:val="20"/>
          <w:szCs w:val="20"/>
        </w:rPr>
        <w:t xml:space="preserve">                        </w:t>
      </w:r>
      <w:r w:rsidR="003B5F85">
        <w:rPr>
          <w:rFonts w:ascii="Segoe UI" w:hAnsi="Segoe UI" w:cs="Segoe UI"/>
          <w:sz w:val="20"/>
          <w:szCs w:val="20"/>
        </w:rPr>
        <w:t xml:space="preserve">      </w:t>
      </w:r>
      <w:r w:rsidR="00C56CAF">
        <w:rPr>
          <w:rFonts w:ascii="Segoe UI" w:hAnsi="Segoe UI" w:cs="Segoe UI"/>
          <w:sz w:val="20"/>
          <w:szCs w:val="20"/>
        </w:rPr>
        <w:t xml:space="preserve"> </w:t>
      </w:r>
      <w:r w:rsidRPr="00AA78E0">
        <w:rPr>
          <w:rFonts w:ascii="Segoe UI" w:hAnsi="Segoe UI" w:cs="Segoe UI"/>
          <w:sz w:val="20"/>
          <w:szCs w:val="20"/>
        </w:rPr>
        <w:t>________________________________</w:t>
      </w: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00EE05" wp14:editId="0AB813EE">
                <wp:simplePos x="0" y="0"/>
                <wp:positionH relativeFrom="margin">
                  <wp:posOffset>3438525</wp:posOffset>
                </wp:positionH>
                <wp:positionV relativeFrom="paragraph">
                  <wp:posOffset>356235</wp:posOffset>
                </wp:positionV>
                <wp:extent cx="3173730" cy="325755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E0" w:rsidRPr="00081EE0" w:rsidRDefault="00081EE0" w:rsidP="00081E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6CA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Designation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C00EE05" id="_x0000_s1027" type="#_x0000_t202" style="position:absolute;left:0;text-align:left;margin-left:270.75pt;margin-top:28.05pt;width:249.9pt;height:2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" stroked="f">
                <v:textbox>
                  <w:txbxContent>
                    <w:p w:rsidR="00081EE0" w:rsidRPr="00081EE0" w:rsidRDefault="00081EE0" w:rsidP="00081E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6CA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Designation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3C7950" wp14:editId="1906D6C5">
                <wp:simplePos x="0" y="0"/>
                <wp:positionH relativeFrom="margin">
                  <wp:posOffset>3438525</wp:posOffset>
                </wp:positionH>
                <wp:positionV relativeFrom="paragraph">
                  <wp:posOffset>376555</wp:posOffset>
                </wp:positionV>
                <wp:extent cx="3126105" cy="32575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E0" w:rsidRPr="00C56CAF" w:rsidRDefault="00081EE0" w:rsidP="00081EE0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C56CA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Official Seal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3C7950" id="Text Box 3" o:spid="_x0000_s1028" type="#_x0000_t202" style="position:absolute;left:0;text-align:left;margin-left:270.75pt;margin-top:29.65pt;width:246.15pt;height:2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" stroked="f">
                <v:textbox>
                  <w:txbxContent>
                    <w:p w:rsidR="00081EE0" w:rsidRPr="00C56CAF" w:rsidRDefault="00081EE0" w:rsidP="00081EE0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C56CA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Official Seal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b/>
          <w:bCs/>
          <w:sz w:val="20"/>
          <w:szCs w:val="20"/>
        </w:rPr>
      </w:pPr>
      <w:r w:rsidRPr="00AA78E0">
        <w:rPr>
          <w:rFonts w:ascii="Segoe UI" w:hAnsi="Segoe UI" w:cs="Segoe UI"/>
          <w:b/>
          <w:bCs/>
          <w:sz w:val="20"/>
          <w:szCs w:val="20"/>
        </w:rPr>
        <w:t>(b) For Applicants from</w:t>
      </w:r>
      <w:r w:rsidR="00C6695E" w:rsidRPr="00AA78E0">
        <w:rPr>
          <w:rFonts w:ascii="Segoe UI" w:hAnsi="Segoe UI" w:cs="Segoe UI"/>
          <w:b/>
          <w:bCs/>
          <w:sz w:val="20"/>
          <w:szCs w:val="20"/>
        </w:rPr>
        <w:t xml:space="preserve"> Non-TEQIP mapped institutes,</w:t>
      </w:r>
      <w:r w:rsidRPr="00AA78E0">
        <w:rPr>
          <w:rFonts w:ascii="Segoe UI" w:hAnsi="Segoe UI" w:cs="Segoe UI"/>
          <w:b/>
          <w:bCs/>
          <w:sz w:val="20"/>
          <w:szCs w:val="20"/>
        </w:rPr>
        <w:t xml:space="preserve"> Industries and Government Organizations </w:t>
      </w:r>
    </w:p>
    <w:p w:rsidR="00081EE0" w:rsidRPr="00AA78E0" w:rsidRDefault="00081EE0" w:rsidP="00AD1859">
      <w:pPr>
        <w:spacing w:line="360" w:lineRule="auto"/>
        <w:ind w:firstLine="720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>Amount: _____________________________________________________________</w:t>
      </w:r>
    </w:p>
    <w:p w:rsidR="00081EE0" w:rsidRPr="00AA78E0" w:rsidRDefault="00081EE0" w:rsidP="00AD1859">
      <w:pPr>
        <w:spacing w:line="360" w:lineRule="auto"/>
        <w:ind w:firstLine="720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>DD No. and Date: ______________________________________________________</w:t>
      </w:r>
    </w:p>
    <w:p w:rsidR="00081EE0" w:rsidRPr="00AA78E0" w:rsidRDefault="00081EE0" w:rsidP="00AD1859">
      <w:pPr>
        <w:spacing w:line="360" w:lineRule="auto"/>
        <w:ind w:firstLine="720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 xml:space="preserve">Bank: ________________________________________________________________  </w:t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</w:p>
    <w:p w:rsidR="00AD1859" w:rsidRPr="00AA78E0" w:rsidRDefault="00081EE0" w:rsidP="00293B39">
      <w:pPr>
        <w:spacing w:line="360" w:lineRule="auto"/>
        <w:ind w:left="5760" w:firstLine="720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56017" wp14:editId="1CC43ACF">
                <wp:simplePos x="0" y="0"/>
                <wp:positionH relativeFrom="margin">
                  <wp:posOffset>3966569</wp:posOffset>
                </wp:positionH>
                <wp:positionV relativeFrom="paragraph">
                  <wp:posOffset>261924</wp:posOffset>
                </wp:positionV>
                <wp:extent cx="2360930" cy="30988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E0" w:rsidRPr="00C56CAF" w:rsidRDefault="00081EE0" w:rsidP="00081EE0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C56CA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Signature of the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CFA25CF" id="_x0000_s1029" type="#_x0000_t202" style="position:absolute;left:0;text-align:left;margin-left:312.35pt;margin-top:20.6pt;width:185.9pt;height:24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" stroked="f">
                <v:textbox>
                  <w:txbxContent>
                    <w:p w:rsidR="00081EE0" w:rsidRPr="00C56CAF" w:rsidRDefault="00081EE0" w:rsidP="00081EE0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C56CA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Signature of the Applicant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6CAF">
        <w:rPr>
          <w:rFonts w:ascii="Segoe UI" w:hAnsi="Segoe UI" w:cs="Segoe UI"/>
          <w:sz w:val="20"/>
          <w:szCs w:val="20"/>
        </w:rPr>
        <w:t xml:space="preserve">        </w:t>
      </w:r>
      <w:r w:rsidRPr="00AA78E0">
        <w:rPr>
          <w:rFonts w:ascii="Segoe UI" w:hAnsi="Segoe UI" w:cs="Segoe UI"/>
          <w:sz w:val="20"/>
          <w:szCs w:val="20"/>
        </w:rPr>
        <w:t>________________________________</w:t>
      </w:r>
    </w:p>
    <w:sectPr w:rsidR="00AD1859" w:rsidRPr="00AA78E0" w:rsidSect="00284A89">
      <w:headerReference w:type="default" r:id="rId10"/>
      <w:footerReference w:type="default" r:id="rId11"/>
      <w:pgSz w:w="11906" w:h="16838"/>
      <w:pgMar w:top="720" w:right="720" w:bottom="1276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32" w:rsidRDefault="00CB4432" w:rsidP="00284A89">
      <w:pPr>
        <w:spacing w:after="0" w:line="240" w:lineRule="auto"/>
      </w:pPr>
      <w:r>
        <w:separator/>
      </w:r>
    </w:p>
  </w:endnote>
  <w:endnote w:type="continuationSeparator" w:id="0">
    <w:p w:rsidR="00CB4432" w:rsidRDefault="00CB4432" w:rsidP="0028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89" w:rsidRPr="00081EE0" w:rsidRDefault="00284A89" w:rsidP="00284A89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81EE0">
      <w:rPr>
        <w:rFonts w:ascii="Times New Roman" w:hAnsi="Times New Roman" w:cs="Times New Roman"/>
        <w:sz w:val="16"/>
        <w:szCs w:val="16"/>
      </w:rPr>
      <w:t xml:space="preserve">The duly signed / endorsed form along with DD should be mailed to (before </w:t>
    </w:r>
    <w:r w:rsidR="00CF016B">
      <w:rPr>
        <w:rFonts w:ascii="Times New Roman" w:hAnsi="Times New Roman" w:cs="Times New Roman"/>
        <w:sz w:val="16"/>
        <w:szCs w:val="16"/>
      </w:rPr>
      <w:t>31</w:t>
    </w:r>
    <w:r w:rsidR="00CF016B" w:rsidRPr="00CF016B">
      <w:rPr>
        <w:rFonts w:ascii="Times New Roman" w:hAnsi="Times New Roman" w:cs="Times New Roman"/>
        <w:sz w:val="16"/>
        <w:szCs w:val="16"/>
        <w:vertAlign w:val="superscript"/>
      </w:rPr>
      <w:t>st</w:t>
    </w:r>
    <w:r w:rsidR="00CF016B">
      <w:rPr>
        <w:rFonts w:ascii="Times New Roman" w:hAnsi="Times New Roman" w:cs="Times New Roman"/>
        <w:sz w:val="16"/>
        <w:szCs w:val="16"/>
      </w:rPr>
      <w:t xml:space="preserve"> October</w:t>
    </w:r>
    <w:r w:rsidR="00C67BA7">
      <w:rPr>
        <w:rFonts w:ascii="Times New Roman" w:hAnsi="Times New Roman" w:cs="Times New Roman"/>
        <w:sz w:val="16"/>
        <w:szCs w:val="16"/>
      </w:rPr>
      <w:t>, 2019</w:t>
    </w:r>
    <w:r w:rsidRPr="00081EE0">
      <w:rPr>
        <w:rFonts w:ascii="Times New Roman" w:hAnsi="Times New Roman" w:cs="Times New Roman"/>
        <w:sz w:val="16"/>
        <w:szCs w:val="16"/>
      </w:rPr>
      <w:t>)</w:t>
    </w:r>
  </w:p>
  <w:p w:rsidR="00284A89" w:rsidRPr="00081EE0" w:rsidRDefault="00284A89" w:rsidP="00284A89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081EE0">
      <w:rPr>
        <w:rFonts w:ascii="Times New Roman" w:hAnsi="Times New Roman" w:cs="Times New Roman"/>
        <w:sz w:val="16"/>
        <w:szCs w:val="16"/>
      </w:rPr>
      <w:t>Dr.</w:t>
    </w:r>
    <w:proofErr w:type="spellEnd"/>
    <w:r w:rsidRPr="00081EE0">
      <w:rPr>
        <w:rFonts w:ascii="Times New Roman" w:hAnsi="Times New Roman" w:cs="Times New Roman"/>
        <w:sz w:val="16"/>
        <w:szCs w:val="16"/>
      </w:rPr>
      <w:t xml:space="preserve"> Sougata Karmakar, Associate Professor, Dept. of Design, IIT Guwahati, Guwahati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81EE0">
      <w:rPr>
        <w:rFonts w:ascii="Times New Roman" w:hAnsi="Times New Roman" w:cs="Times New Roman"/>
        <w:sz w:val="16"/>
        <w:szCs w:val="16"/>
      </w:rPr>
      <w:t>-781039</w:t>
    </w:r>
  </w:p>
  <w:p w:rsidR="00284A89" w:rsidRPr="00081EE0" w:rsidRDefault="00284A89" w:rsidP="00284A89">
    <w:pPr>
      <w:spacing w:after="0" w:line="240" w:lineRule="auto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sz w:val="16"/>
        <w:szCs w:val="16"/>
      </w:rPr>
      <w:t>Ph. (O)</w:t>
    </w:r>
    <w:r w:rsidRPr="00081EE0">
      <w:rPr>
        <w:rFonts w:ascii="Times New Roman" w:hAnsi="Times New Roman" w:cs="Times New Roman"/>
        <w:sz w:val="16"/>
        <w:szCs w:val="16"/>
      </w:rPr>
      <w:t>: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81EE0">
      <w:rPr>
        <w:rFonts w:ascii="Times New Roman" w:hAnsi="Times New Roman" w:cs="Times New Roman"/>
        <w:sz w:val="16"/>
        <w:szCs w:val="16"/>
      </w:rPr>
      <w:t xml:space="preserve">03612582464, Mob: +91-8011403513 E-mail: </w:t>
    </w:r>
    <w:r w:rsidR="00301AC9">
      <w:rPr>
        <w:rFonts w:ascii="Times New Roman" w:hAnsi="Times New Roman" w:cs="Times New Roman"/>
        <w:sz w:val="16"/>
        <w:szCs w:val="16"/>
      </w:rPr>
      <w:t>cfe.iitg@gmail.com</w:t>
    </w:r>
  </w:p>
  <w:p w:rsidR="00284A89" w:rsidRDefault="00284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32" w:rsidRDefault="00CB4432" w:rsidP="00284A89">
      <w:pPr>
        <w:spacing w:after="0" w:line="240" w:lineRule="auto"/>
      </w:pPr>
      <w:r>
        <w:separator/>
      </w:r>
    </w:p>
  </w:footnote>
  <w:footnote w:type="continuationSeparator" w:id="0">
    <w:p w:rsidR="00CB4432" w:rsidRDefault="00CB4432" w:rsidP="0028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771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EAA" w:rsidRDefault="008B4E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A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4EAA" w:rsidRPr="003B5F85" w:rsidRDefault="008B4EAA">
    <w:pPr>
      <w:pStyle w:val="Header"/>
      <w:rPr>
        <w:rFonts w:ascii="Segoe UI" w:hAnsi="Segoe UI" w:cs="Segoe U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1C1D"/>
    <w:multiLevelType w:val="hybridMultilevel"/>
    <w:tmpl w:val="8250B08C"/>
    <w:lvl w:ilvl="0" w:tplc="77461B88">
      <w:start w:val="1"/>
      <w:numFmt w:val="lowerLetter"/>
      <w:lvlText w:val="(%1)"/>
      <w:lvlJc w:val="left"/>
      <w:pPr>
        <w:ind w:left="644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F512EF"/>
    <w:multiLevelType w:val="hybridMultilevel"/>
    <w:tmpl w:val="F9D4C36C"/>
    <w:lvl w:ilvl="0" w:tplc="72A237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751E7D"/>
    <w:multiLevelType w:val="hybridMultilevel"/>
    <w:tmpl w:val="9C9EDD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52B80"/>
    <w:multiLevelType w:val="hybridMultilevel"/>
    <w:tmpl w:val="3904BC9A"/>
    <w:lvl w:ilvl="0" w:tplc="D188FB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445F8"/>
    <w:multiLevelType w:val="hybridMultilevel"/>
    <w:tmpl w:val="EAA2F6C2"/>
    <w:lvl w:ilvl="0" w:tplc="670CD8D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1FF057E"/>
    <w:multiLevelType w:val="hybridMultilevel"/>
    <w:tmpl w:val="52D658D8"/>
    <w:lvl w:ilvl="0" w:tplc="51F0B76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AD93B54"/>
    <w:multiLevelType w:val="hybridMultilevel"/>
    <w:tmpl w:val="C7C69054"/>
    <w:lvl w:ilvl="0" w:tplc="16EA64A6">
      <w:start w:val="1"/>
      <w:numFmt w:val="lowerLetter"/>
      <w:lvlText w:val="(%1)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7A"/>
    <w:rsid w:val="00067E0B"/>
    <w:rsid w:val="00081EE0"/>
    <w:rsid w:val="00111239"/>
    <w:rsid w:val="00161745"/>
    <w:rsid w:val="00161964"/>
    <w:rsid w:val="0016676C"/>
    <w:rsid w:val="001F4133"/>
    <w:rsid w:val="00280455"/>
    <w:rsid w:val="00284A89"/>
    <w:rsid w:val="00293B39"/>
    <w:rsid w:val="002A5626"/>
    <w:rsid w:val="002B1E74"/>
    <w:rsid w:val="002E2DEA"/>
    <w:rsid w:val="00301AC9"/>
    <w:rsid w:val="00316118"/>
    <w:rsid w:val="00393E00"/>
    <w:rsid w:val="003B26BD"/>
    <w:rsid w:val="003B5F85"/>
    <w:rsid w:val="003E3915"/>
    <w:rsid w:val="00413C8A"/>
    <w:rsid w:val="004A14C6"/>
    <w:rsid w:val="004F3346"/>
    <w:rsid w:val="00523DBE"/>
    <w:rsid w:val="005240F9"/>
    <w:rsid w:val="005417F6"/>
    <w:rsid w:val="00552167"/>
    <w:rsid w:val="0063414A"/>
    <w:rsid w:val="006C70DF"/>
    <w:rsid w:val="00737AC0"/>
    <w:rsid w:val="007B089D"/>
    <w:rsid w:val="00870B2C"/>
    <w:rsid w:val="008725E2"/>
    <w:rsid w:val="00893E75"/>
    <w:rsid w:val="008B4EAA"/>
    <w:rsid w:val="009362B8"/>
    <w:rsid w:val="00A60C7A"/>
    <w:rsid w:val="00A84013"/>
    <w:rsid w:val="00A84CAB"/>
    <w:rsid w:val="00AA78E0"/>
    <w:rsid w:val="00AD1859"/>
    <w:rsid w:val="00AE5DD3"/>
    <w:rsid w:val="00B779AB"/>
    <w:rsid w:val="00C27D1A"/>
    <w:rsid w:val="00C31128"/>
    <w:rsid w:val="00C56CAF"/>
    <w:rsid w:val="00C6695E"/>
    <w:rsid w:val="00C67BA7"/>
    <w:rsid w:val="00C91D8A"/>
    <w:rsid w:val="00CB01C9"/>
    <w:rsid w:val="00CB4432"/>
    <w:rsid w:val="00CB7C3D"/>
    <w:rsid w:val="00CC6562"/>
    <w:rsid w:val="00CF016B"/>
    <w:rsid w:val="00D14C7F"/>
    <w:rsid w:val="00D566A2"/>
    <w:rsid w:val="00D87792"/>
    <w:rsid w:val="00DE792B"/>
    <w:rsid w:val="00EA5AEC"/>
    <w:rsid w:val="00EB0F5C"/>
    <w:rsid w:val="00EE6080"/>
    <w:rsid w:val="00F36E66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89"/>
  </w:style>
  <w:style w:type="paragraph" w:styleId="Footer">
    <w:name w:val="footer"/>
    <w:basedOn w:val="Normal"/>
    <w:link w:val="FooterChar"/>
    <w:uiPriority w:val="99"/>
    <w:unhideWhenUsed/>
    <w:rsid w:val="0028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89"/>
  </w:style>
  <w:style w:type="paragraph" w:styleId="NoSpacing">
    <w:name w:val="No Spacing"/>
    <w:uiPriority w:val="1"/>
    <w:qFormat/>
    <w:rsid w:val="008B4E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89"/>
  </w:style>
  <w:style w:type="paragraph" w:styleId="Footer">
    <w:name w:val="footer"/>
    <w:basedOn w:val="Normal"/>
    <w:link w:val="FooterChar"/>
    <w:uiPriority w:val="99"/>
    <w:unhideWhenUsed/>
    <w:rsid w:val="0028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89"/>
  </w:style>
  <w:style w:type="paragraph" w:styleId="NoSpacing">
    <w:name w:val="No Spacing"/>
    <w:uiPriority w:val="1"/>
    <w:qFormat/>
    <w:rsid w:val="008B4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iu.ni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1FF2-28FE-401F-BD06-83F60224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CL-11</dc:creator>
  <cp:keywords/>
  <dc:description/>
  <cp:lastModifiedBy>Windows User</cp:lastModifiedBy>
  <cp:revision>31</cp:revision>
  <dcterms:created xsi:type="dcterms:W3CDTF">2019-05-20T01:21:00Z</dcterms:created>
  <dcterms:modified xsi:type="dcterms:W3CDTF">2019-07-30T05:10:00Z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http://www.zotero.org/styles/springer-lecture-notes-in-computer-science</vt:lpwstr>
  </property>
  <property fmtid="{D5CDD505-2E9C-101B-9397-08002B2CF9AE}" pid="21" name="Mendeley Recent Style Name 9_1">
    <vt:lpwstr>Springer Lecture Notes in Computer Science</vt:lpwstr>
  </property>
</Properties>
</file>